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3 工程质量终身责任标识（式样）</w:t>
      </w:r>
    </w:p>
    <w:tbl>
      <w:tblPr>
        <w:tblStyle w:val="4"/>
        <w:tblW w:w="133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2"/>
        <w:gridCol w:w="4758"/>
        <w:gridCol w:w="1845"/>
        <w:gridCol w:w="44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3332" w:type="dxa"/>
            <w:gridSpan w:val="4"/>
            <w:vAlign w:val="center"/>
          </w:tcPr>
          <w:p>
            <w:pPr>
              <w:ind w:firstLine="4760" w:firstLineChars="170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  <w:t>工程质量终身责任标识牌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223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  <w:t>责任主体</w:t>
            </w:r>
          </w:p>
        </w:tc>
        <w:tc>
          <w:tcPr>
            <w:tcW w:w="4758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  <w:t>名    称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  <w:t>项目负责人</w:t>
            </w:r>
          </w:p>
        </w:tc>
        <w:tc>
          <w:tcPr>
            <w:tcW w:w="449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  <w:t>在岗起止时间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223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  <w:t>建设单位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  <w:t>（项目法人）</w:t>
            </w:r>
          </w:p>
        </w:tc>
        <w:tc>
          <w:tcPr>
            <w:tcW w:w="4758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8"/>
              </w:rPr>
              <w:t xml:space="preserve">...... 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8"/>
              </w:rPr>
              <w:t xml:space="preserve">...... 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8"/>
              </w:rPr>
              <w:t xml:space="preserve">...... </w:t>
            </w:r>
          </w:p>
        </w:tc>
        <w:tc>
          <w:tcPr>
            <w:tcW w:w="449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年 月 日至   年 月 日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年 月 日至   年 月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223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  <w:t>勘察单位</w:t>
            </w:r>
          </w:p>
        </w:tc>
        <w:tc>
          <w:tcPr>
            <w:tcW w:w="4758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8"/>
              </w:rPr>
              <w:t xml:space="preserve">...... 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8"/>
              </w:rPr>
              <w:t xml:space="preserve">...... 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8"/>
              </w:rPr>
              <w:t xml:space="preserve">...... </w:t>
            </w:r>
          </w:p>
        </w:tc>
        <w:tc>
          <w:tcPr>
            <w:tcW w:w="449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年 月 日至   年 月 日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年 月 日至   年 月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223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  <w:t>设计单位</w:t>
            </w:r>
          </w:p>
        </w:tc>
        <w:tc>
          <w:tcPr>
            <w:tcW w:w="4758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8"/>
              </w:rPr>
              <w:t xml:space="preserve">...... 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8"/>
              </w:rPr>
              <w:t xml:space="preserve">...... 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8"/>
              </w:rPr>
              <w:t xml:space="preserve">...... </w:t>
            </w:r>
          </w:p>
        </w:tc>
        <w:tc>
          <w:tcPr>
            <w:tcW w:w="449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年 月 日至   年 月 日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年 月 日至   年 月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223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  <w:t>监理单位</w:t>
            </w:r>
          </w:p>
        </w:tc>
        <w:tc>
          <w:tcPr>
            <w:tcW w:w="4758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8"/>
              </w:rPr>
              <w:t xml:space="preserve">...... 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8"/>
              </w:rPr>
              <w:t xml:space="preserve">...... 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8"/>
              </w:rPr>
              <w:t xml:space="preserve">...... </w:t>
            </w:r>
          </w:p>
        </w:tc>
        <w:tc>
          <w:tcPr>
            <w:tcW w:w="449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年 月 日至   年 月 日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年 月 日至   年 月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223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  <w:t>施工单位</w:t>
            </w:r>
          </w:p>
        </w:tc>
        <w:tc>
          <w:tcPr>
            <w:tcW w:w="4758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8"/>
              </w:rPr>
              <w:t xml:space="preserve">...... 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8"/>
              </w:rPr>
              <w:t xml:space="preserve">...... 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8"/>
              </w:rPr>
              <w:t xml:space="preserve">...... </w:t>
            </w:r>
          </w:p>
        </w:tc>
        <w:tc>
          <w:tcPr>
            <w:tcW w:w="449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年 月 日至   年 月 日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年 月 日至   年 月 日</w:t>
            </w:r>
          </w:p>
        </w:tc>
      </w:tr>
    </w:tbl>
    <w:p>
      <w:pPr>
        <w:shd w:val="clear" w:color="auto" w:fill="FFFFFF"/>
        <w:spacing w:line="560" w:lineRule="exact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xNjZmZWQyYzE2ZjFhZTBiMjAzYjM4YjEyNDhlYzMifQ=="/>
  </w:docVars>
  <w:rsids>
    <w:rsidRoot w:val="448E0F40"/>
    <w:rsid w:val="448E0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rPr>
      <w:rFonts w:ascii="仿宋" w:hAnsi="仿宋" w:eastAsia="仿宋" w:cs="仿宋"/>
      <w:sz w:val="24"/>
      <w:szCs w:val="24"/>
      <w:lang w:val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2022-12-16T08:21:00Z</dcterms:created>
  <dc:creator>kk</dc:creator>
  <cp:lastModifiedBy>kk</cp:lastModifiedBy>
  <dcterms:modified xsi:type="dcterms:W3CDTF">2022-12-16T08:21:19Z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AE7A58A98A3D456EA0CDC2E0D7FAC112</vt:lpwstr>
  </property>
</Properties>
</file>