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3：</w:t>
      </w:r>
    </w:p>
    <w:p>
      <w:pPr>
        <w:widowControl/>
        <w:wordWrap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宁夏回族自治区职业资格电子证书获取使用说明</w:t>
      </w:r>
    </w:p>
    <w:bookmarkEnd w:id="0"/>
    <w:p>
      <w:pPr>
        <w:pStyle w:val="2"/>
        <w:widowControl/>
        <w:numPr>
          <w:ilvl w:val="0"/>
          <w:numId w:val="0"/>
        </w:numPr>
        <w:wordWrap/>
        <w:adjustRightInd/>
        <w:snapToGrid/>
        <w:spacing w:line="560" w:lineRule="exact"/>
        <w:ind w:left="16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证书获取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1.登录“我的宁夏”，点击右下角 【我的】。</w:t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2105025</wp:posOffset>
            </wp:positionH>
            <wp:positionV relativeFrom="paragraph">
              <wp:posOffset>188595</wp:posOffset>
            </wp:positionV>
            <wp:extent cx="2919730" cy="5627370"/>
            <wp:effectExtent l="0" t="0" r="13970" b="11430"/>
            <wp:wrapTopAndBottom/>
            <wp:docPr id="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jpeg"/>
                    <pic:cNvPicPr>
                      <a:picLocks noChangeAspect="1"/>
                    </pic:cNvPicPr>
                  </pic:nvPicPr>
                  <pic:blipFill>
                    <a:blip r:embed="rId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730" cy="562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2.在“我的证件信息”栏，点击 【更多 】。</w:t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1713865</wp:posOffset>
            </wp:positionH>
            <wp:positionV relativeFrom="paragraph">
              <wp:posOffset>158115</wp:posOffset>
            </wp:positionV>
            <wp:extent cx="3334385" cy="6031865"/>
            <wp:effectExtent l="0" t="0" r="18415" b="6985"/>
            <wp:wrapTopAndBottom/>
            <wp:docPr id="2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jpeg"/>
                    <pic:cNvPicPr>
                      <a:picLocks noChangeAspect="1"/>
                    </pic:cNvPicPr>
                  </pic:nvPicPr>
                  <pic:blipFill>
                    <a:blip r:embed="rId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385" cy="603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3.在“我的证照”界面，点击界面下方 【人脸识别验证】。</w:t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kern w:val="0"/>
          <w:sz w:val="20"/>
          <w:szCs w:val="24"/>
          <w:lang w:val="en-US" w:eastAsia="zh-CN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969645</wp:posOffset>
            </wp:positionH>
            <wp:positionV relativeFrom="paragraph">
              <wp:posOffset>-1332230</wp:posOffset>
            </wp:positionV>
            <wp:extent cx="3004185" cy="4876800"/>
            <wp:effectExtent l="0" t="0" r="5715" b="0"/>
            <wp:wrapTopAndBottom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4.在“我的证照”界面，点击界面下方 【添加证明】；或使用搜索框搜索“二级造价工程师职业资格证书”后点击 【添加】。</w:t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kern w:val="0"/>
          <w:sz w:val="20"/>
          <w:szCs w:val="24"/>
          <w:lang w:val="en-US" w:eastAsia="zh-CN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1324610</wp:posOffset>
            </wp:positionH>
            <wp:positionV relativeFrom="paragraph">
              <wp:posOffset>205740</wp:posOffset>
            </wp:positionV>
            <wp:extent cx="2773045" cy="3338195"/>
            <wp:effectExtent l="0" t="0" r="8255" b="14605"/>
            <wp:wrapSquare wrapText="bothSides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045" cy="33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5.在“二级造价工程师职业资格证书”界面，点击 【证照预览 】</w:t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kern w:val="0"/>
          <w:sz w:val="20"/>
          <w:szCs w:val="24"/>
          <w:lang w:val="en-US" w:eastAsia="zh-CN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1169035</wp:posOffset>
            </wp:positionH>
            <wp:positionV relativeFrom="paragraph">
              <wp:posOffset>226695</wp:posOffset>
            </wp:positionV>
            <wp:extent cx="2651125" cy="5006340"/>
            <wp:effectExtent l="0" t="0" r="15875" b="3810"/>
            <wp:wrapTopAndBottom/>
            <wp:docPr id="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0.jpeg"/>
                    <pic:cNvPicPr>
                      <a:picLocks noChangeAspect="1"/>
                    </pic:cNvPicPr>
                  </pic:nvPicPr>
                  <pic:blipFill>
                    <a:blip r:embed="rId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125" cy="500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二、证书查询</w:t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登录宁夏政务服务网 https: //zwfw. nx. gov. cn/，在“首页”－“个人中心”中选择“我的证照”，获得电子证书查询结果。</w:t>
      </w:r>
    </w:p>
    <w:p>
      <w:pPr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p/>
    <w:p/>
    <w:sectPr>
      <w:pgSz w:w="11906" w:h="16838"/>
      <w:pgMar w:top="2098" w:right="1474" w:bottom="1984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MGE4ZmU3YTgyN2Y4Y2UyNDBmNTc2YTMyY2M0ZTAifQ=="/>
  </w:docVars>
  <w:rsids>
    <w:rsidRoot w:val="743F126F"/>
    <w:rsid w:val="743F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2022-08-05T08:24:00Z</dcterms:created>
  <dc:creator>admin</dc:creator>
  <cp:lastModifiedBy>admin</cp:lastModifiedBy>
  <dcterms:modified xsi:type="dcterms:W3CDTF">2022-08-05T08:24:25Z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119AA08A27E34D52B43198790CE19075</vt:lpwstr>
  </property>
</Properties>
</file>