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中国水利工程优质（大禹）奖评审要点</w:t>
      </w:r>
    </w:p>
    <w:p>
      <w:pPr>
        <w:adjustRightInd w:val="0"/>
        <w:snapToGrid w:val="0"/>
        <w:spacing w:line="600" w:lineRule="exact"/>
        <w:jc w:val="center"/>
        <w:rPr>
          <w:rFonts w:ascii="仿宋_GB2312" w:hAnsi="宋体" w:eastAsia="仿宋_GB2312"/>
          <w:b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bookmarkStart w:id="0" w:name="_Toc508720199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依据《中国水利工程优质（大禹）奖评选管理办法》, 为保障评选工作的科学性和公正性,制定中国水利工程优质（大禹）奖评审要点，为项目创优和大禹奖评选提供依据。竣工验收五年（含）以内的申报项目重点考核工程建设质量；竣工验收五年以上的申报项目，在重点考核工程建设质量的同时，加大考核工程运行管理质量的权重。</w:t>
      </w:r>
    </w:p>
    <w:p>
      <w:pPr>
        <w:adjustRightInd w:val="0"/>
        <w:snapToGrid w:val="0"/>
        <w:spacing w:line="600" w:lineRule="exact"/>
        <w:ind w:right="92" w:rightChars="33" w:firstLine="640" w:firstLineChars="200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一、建设规范方面</w:t>
      </w:r>
      <w:bookmarkEnd w:id="0"/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1.按照基本建设程序实施。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2.建设管理规范。实行项目法人责任制、招标投标制、建设监理制、合同管理制等；项目法人安全生产责任落实，工程质量管理体系健全。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3.按照行业规定进行竣工验收。按照竣工验收鉴定书的要求妥善处理竣工验收遗留问题和完成尾工。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4.有创优规划（方案），创优配套措施完备、有效，执行效果良好。</w:t>
      </w:r>
      <w:bookmarkStart w:id="1" w:name="_Toc508720200"/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</w:rPr>
        <w:t>设计优秀方面</w:t>
      </w:r>
      <w:bookmarkEnd w:id="1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bookmarkStart w:id="2" w:name="_Toc50872020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设计采用新理念、新思路，有创新成果。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设计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方案合理、先进，设计成果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（含专利成果等）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质量优秀，工程设计成果得到相关部门的认可或嘉奖。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7.设计变更上报、审批程序符合有关规定。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8.设计现场服务及时、周到。  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</w:rPr>
        <w:t>三、施工先进方面</w:t>
      </w:r>
      <w:bookmarkEnd w:id="2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bookmarkStart w:id="3" w:name="_Toc508720202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9.结合施工技术难点、特点、重点，制定相应的专项施工技术方案或措施，并经过审批，落实情况良好。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10.积极采用“四新技术”，使用效果好，获得相关部门的认可或奖励。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11.施工中积极进行工法创新或推广使用；积极开展 QC小组活动，取得一定成果。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12.严格按照有关规定进行施工合同管理，履行情况良好。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13.施工安全管理体系健全，安全管理到位，安全措施完备；未发生较大及以上安全生产责任事故（含工伤事故、设备事故）。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14.文明施工有创建计划、实施方案；创建实施方案和措施合理有效；文明工地创建获得相关部门认可或奖励。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</w:rPr>
        <w:t>四、</w:t>
      </w: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质量优良方面</w:t>
      </w:r>
      <w:bookmarkEnd w:id="3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bookmarkStart w:id="4" w:name="_Toc508720203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15.质量管理体系和质量监督体制健全，质量奖惩机制落实；政府质量监督机构监督到位。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16.工程项目划分合理，并经质量监督部门确认。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17.工程质量评定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及时、准确、合规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，施工质量优良；按规定进行了质量检测。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18.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工程外观质量评定优良，工程现状外观良好。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19.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主要水工建筑物和工程管理单位建筑物内外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建筑处理（包括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细部处理效果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）实用、整洁、美观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，与周边环境相融合，现状保持良好。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工程管理范围内环境景观设计合理，环境优美、整洁。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21.历次质量、安全检查发现的问题处理及时，效果好。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工程质量事故、质量缺陷能及时发现、处理和备案，处理效果好。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23.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质量监督部门对工程施工质量有明确的评价结论。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水利工程建设标准强制性条文执行良好。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工程施工质量优良，获得相关部门的认可或奖励。</w:t>
      </w:r>
    </w:p>
    <w:bookmarkEnd w:id="4"/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五、运行可靠方面</w:t>
      </w:r>
      <w:bookmarkStart w:id="5" w:name="_Toc508720204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25. 工程现状达到设计标准，主要建筑物、配套设施、金属结构、机电设备、观测、监测监控设施等运行正常、安全可靠。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26.工程按规定完成注册登记和安全鉴定；工程管理与保护范围划定并公告；安全管理责任制落实；防汛组织体系健全，工程安全度汛措施落实。</w:t>
      </w:r>
    </w:p>
    <w:p>
      <w:pPr>
        <w:pStyle w:val="9"/>
        <w:autoSpaceDE w:val="0"/>
        <w:adjustRightInd w:val="0"/>
        <w:spacing w:before="0" w:beforeAutospacing="0" w:after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27. 工程巡视检查、监测监控、操作运用和维修养护等各项管护工作制度健全，执行效果良好；工程隐患排查、治理及时；严格遵照调度运用规程和方案（计划）运行。</w:t>
      </w:r>
    </w:p>
    <w:p>
      <w:pPr>
        <w:pStyle w:val="9"/>
        <w:autoSpaceDE w:val="0"/>
        <w:adjustRightInd w:val="0"/>
        <w:spacing w:before="0" w:beforeAutospacing="0" w:after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28. 运行管理单位管理体制顺畅，管理权限明确；机构设置、人员、资源配置合理，两项经费落实到位、使用规范；各项管理规章制度健全，执行效果良好。</w:t>
      </w:r>
    </w:p>
    <w:p>
      <w:pPr>
        <w:pStyle w:val="9"/>
        <w:autoSpaceDE w:val="0"/>
        <w:adjustRightInd w:val="0"/>
        <w:spacing w:before="0" w:beforeAutospacing="0" w:after="0" w:afterAutospacing="0"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29. 工程运行管理现代化程度高，网络安全防护措施完善；经过达到或接近设计标准的运行考验。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方正小标宋简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</w:rPr>
        <w:t>六、</w:t>
      </w:r>
      <w:r>
        <w:rPr>
          <w:rFonts w:hint="eastAsia" w:ascii="黑体" w:hAnsi="黑体" w:eastAsia="黑体" w:cs="方正小标宋简体"/>
          <w:color w:val="000000"/>
          <w:sz w:val="32"/>
          <w:szCs w:val="32"/>
        </w:rPr>
        <w:t>效益显著方面</w:t>
      </w:r>
      <w:bookmarkEnd w:id="5"/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30.工程建设目标的实现程度高。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31.工程在除涝、防洪减灾等方面的社会效益显著。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32.工程发电、供水、航运、灌溉等直接经济效益与间接经济效益高。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33.工程建成后产生的生态、环境效益高。</w:t>
      </w:r>
    </w:p>
    <w:p>
      <w:pPr>
        <w:autoSpaceDE w:val="0"/>
        <w:autoSpaceDN w:val="0"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34.工程无其他不良社会影响。</w:t>
      </w:r>
    </w:p>
    <w:sectPr>
      <w:footerReference r:id="rId3" w:type="default"/>
      <w:footerReference r:id="rId4" w:type="even"/>
      <w:pgSz w:w="11906" w:h="16838"/>
      <w:pgMar w:top="1418" w:right="1531" w:bottom="1417" w:left="1531" w:header="851" w:footer="992" w:gutter="0"/>
      <w:pgNumType w:chapSep="emDas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40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00256016"/>
    <w:rsid w:val="000031EF"/>
    <w:rsid w:val="000114FE"/>
    <w:rsid w:val="00012C70"/>
    <w:rsid w:val="000174C8"/>
    <w:rsid w:val="0002324F"/>
    <w:rsid w:val="0002361B"/>
    <w:rsid w:val="0003045A"/>
    <w:rsid w:val="0003077E"/>
    <w:rsid w:val="000312A4"/>
    <w:rsid w:val="00033E84"/>
    <w:rsid w:val="000354CB"/>
    <w:rsid w:val="00040888"/>
    <w:rsid w:val="000409FB"/>
    <w:rsid w:val="00043B25"/>
    <w:rsid w:val="00044007"/>
    <w:rsid w:val="00047AB8"/>
    <w:rsid w:val="00047E46"/>
    <w:rsid w:val="00053BEF"/>
    <w:rsid w:val="0005411B"/>
    <w:rsid w:val="00060B6C"/>
    <w:rsid w:val="000666BB"/>
    <w:rsid w:val="00081DE9"/>
    <w:rsid w:val="00082655"/>
    <w:rsid w:val="00084D0F"/>
    <w:rsid w:val="0009647F"/>
    <w:rsid w:val="000A19D1"/>
    <w:rsid w:val="000A5069"/>
    <w:rsid w:val="000C6397"/>
    <w:rsid w:val="000C66D4"/>
    <w:rsid w:val="000C7D1C"/>
    <w:rsid w:val="000D0427"/>
    <w:rsid w:val="000E04B3"/>
    <w:rsid w:val="000E19C2"/>
    <w:rsid w:val="000E3204"/>
    <w:rsid w:val="000E5D81"/>
    <w:rsid w:val="000F5B25"/>
    <w:rsid w:val="000F71DB"/>
    <w:rsid w:val="00107C3D"/>
    <w:rsid w:val="001149F9"/>
    <w:rsid w:val="0011519F"/>
    <w:rsid w:val="001228D8"/>
    <w:rsid w:val="001278DB"/>
    <w:rsid w:val="00130BD5"/>
    <w:rsid w:val="001319DE"/>
    <w:rsid w:val="00133B76"/>
    <w:rsid w:val="00134520"/>
    <w:rsid w:val="00137DE6"/>
    <w:rsid w:val="00140E7B"/>
    <w:rsid w:val="00144D5C"/>
    <w:rsid w:val="00145A59"/>
    <w:rsid w:val="00147F80"/>
    <w:rsid w:val="00154352"/>
    <w:rsid w:val="0015560C"/>
    <w:rsid w:val="0015738A"/>
    <w:rsid w:val="001603BB"/>
    <w:rsid w:val="00164A0A"/>
    <w:rsid w:val="00170D67"/>
    <w:rsid w:val="00176471"/>
    <w:rsid w:val="0017794C"/>
    <w:rsid w:val="00181489"/>
    <w:rsid w:val="00182855"/>
    <w:rsid w:val="001834BA"/>
    <w:rsid w:val="001862F2"/>
    <w:rsid w:val="001865F5"/>
    <w:rsid w:val="00195ACB"/>
    <w:rsid w:val="0019601D"/>
    <w:rsid w:val="001A207F"/>
    <w:rsid w:val="001B1AA1"/>
    <w:rsid w:val="001B670F"/>
    <w:rsid w:val="001C0E24"/>
    <w:rsid w:val="001C1DC2"/>
    <w:rsid w:val="001C2201"/>
    <w:rsid w:val="001C432C"/>
    <w:rsid w:val="001C4B90"/>
    <w:rsid w:val="001D0C46"/>
    <w:rsid w:val="001D2AF5"/>
    <w:rsid w:val="001D629B"/>
    <w:rsid w:val="001D7B97"/>
    <w:rsid w:val="001E0BE9"/>
    <w:rsid w:val="001E3BA8"/>
    <w:rsid w:val="001E66EE"/>
    <w:rsid w:val="001F16FE"/>
    <w:rsid w:val="001F6100"/>
    <w:rsid w:val="00201E11"/>
    <w:rsid w:val="002034D2"/>
    <w:rsid w:val="00205BB8"/>
    <w:rsid w:val="002106BD"/>
    <w:rsid w:val="00216891"/>
    <w:rsid w:val="00217E0E"/>
    <w:rsid w:val="002213C0"/>
    <w:rsid w:val="00224F9C"/>
    <w:rsid w:val="00225CD5"/>
    <w:rsid w:val="00232A71"/>
    <w:rsid w:val="002540C6"/>
    <w:rsid w:val="00256016"/>
    <w:rsid w:val="002562B3"/>
    <w:rsid w:val="00256CA3"/>
    <w:rsid w:val="002622E2"/>
    <w:rsid w:val="00262793"/>
    <w:rsid w:val="00262B0F"/>
    <w:rsid w:val="00262D0B"/>
    <w:rsid w:val="00263359"/>
    <w:rsid w:val="0028377C"/>
    <w:rsid w:val="00285024"/>
    <w:rsid w:val="002914B5"/>
    <w:rsid w:val="00291C9D"/>
    <w:rsid w:val="00292417"/>
    <w:rsid w:val="002926EC"/>
    <w:rsid w:val="002A1A3D"/>
    <w:rsid w:val="002A347A"/>
    <w:rsid w:val="002A4A8D"/>
    <w:rsid w:val="002B06AD"/>
    <w:rsid w:val="002B6082"/>
    <w:rsid w:val="002B6490"/>
    <w:rsid w:val="002B74B4"/>
    <w:rsid w:val="002C7569"/>
    <w:rsid w:val="002D0E11"/>
    <w:rsid w:val="002D1485"/>
    <w:rsid w:val="002D2D7A"/>
    <w:rsid w:val="002E3688"/>
    <w:rsid w:val="002E4436"/>
    <w:rsid w:val="002E60D6"/>
    <w:rsid w:val="002F3A71"/>
    <w:rsid w:val="002F4EDD"/>
    <w:rsid w:val="003006E7"/>
    <w:rsid w:val="00305782"/>
    <w:rsid w:val="00316546"/>
    <w:rsid w:val="00321825"/>
    <w:rsid w:val="003222B4"/>
    <w:rsid w:val="0032601D"/>
    <w:rsid w:val="00327D00"/>
    <w:rsid w:val="003304B3"/>
    <w:rsid w:val="00331A8A"/>
    <w:rsid w:val="00332B87"/>
    <w:rsid w:val="003340E6"/>
    <w:rsid w:val="003361EB"/>
    <w:rsid w:val="003417CC"/>
    <w:rsid w:val="0034694E"/>
    <w:rsid w:val="00351B73"/>
    <w:rsid w:val="003521CE"/>
    <w:rsid w:val="003531C9"/>
    <w:rsid w:val="00353B55"/>
    <w:rsid w:val="00354BB2"/>
    <w:rsid w:val="003565F1"/>
    <w:rsid w:val="00364C21"/>
    <w:rsid w:val="00365369"/>
    <w:rsid w:val="00365F1B"/>
    <w:rsid w:val="003777D7"/>
    <w:rsid w:val="00383413"/>
    <w:rsid w:val="003836B2"/>
    <w:rsid w:val="00384C92"/>
    <w:rsid w:val="00385215"/>
    <w:rsid w:val="0039194C"/>
    <w:rsid w:val="003974C6"/>
    <w:rsid w:val="003B2E93"/>
    <w:rsid w:val="003B4E8D"/>
    <w:rsid w:val="003B50E9"/>
    <w:rsid w:val="003B5F5A"/>
    <w:rsid w:val="003C2677"/>
    <w:rsid w:val="003C2710"/>
    <w:rsid w:val="003D0FD3"/>
    <w:rsid w:val="003D373B"/>
    <w:rsid w:val="003D5A84"/>
    <w:rsid w:val="003D7774"/>
    <w:rsid w:val="003E1159"/>
    <w:rsid w:val="003F0E82"/>
    <w:rsid w:val="003F5ECF"/>
    <w:rsid w:val="0040665F"/>
    <w:rsid w:val="00407E16"/>
    <w:rsid w:val="00413DA2"/>
    <w:rsid w:val="0042257A"/>
    <w:rsid w:val="00426E10"/>
    <w:rsid w:val="00433AA8"/>
    <w:rsid w:val="00441F3F"/>
    <w:rsid w:val="004466C8"/>
    <w:rsid w:val="00447E44"/>
    <w:rsid w:val="004539C1"/>
    <w:rsid w:val="00453C94"/>
    <w:rsid w:val="004553D4"/>
    <w:rsid w:val="00464F69"/>
    <w:rsid w:val="0049080A"/>
    <w:rsid w:val="00496CD9"/>
    <w:rsid w:val="004A1986"/>
    <w:rsid w:val="004B34D7"/>
    <w:rsid w:val="004B6113"/>
    <w:rsid w:val="004C4022"/>
    <w:rsid w:val="004C583B"/>
    <w:rsid w:val="004D2942"/>
    <w:rsid w:val="004D4449"/>
    <w:rsid w:val="004E5AB4"/>
    <w:rsid w:val="004F08A1"/>
    <w:rsid w:val="004F1746"/>
    <w:rsid w:val="004F1B9A"/>
    <w:rsid w:val="004F5D6A"/>
    <w:rsid w:val="004F7065"/>
    <w:rsid w:val="00506EAF"/>
    <w:rsid w:val="00507FBF"/>
    <w:rsid w:val="005102F0"/>
    <w:rsid w:val="00524460"/>
    <w:rsid w:val="005276A8"/>
    <w:rsid w:val="005277D7"/>
    <w:rsid w:val="00527A6A"/>
    <w:rsid w:val="0053115D"/>
    <w:rsid w:val="00531786"/>
    <w:rsid w:val="00532B9C"/>
    <w:rsid w:val="005375DF"/>
    <w:rsid w:val="005413DD"/>
    <w:rsid w:val="005432AD"/>
    <w:rsid w:val="00554C95"/>
    <w:rsid w:val="00555A2F"/>
    <w:rsid w:val="00560CFE"/>
    <w:rsid w:val="0056121D"/>
    <w:rsid w:val="0056710F"/>
    <w:rsid w:val="00570B54"/>
    <w:rsid w:val="005813E7"/>
    <w:rsid w:val="00583D8A"/>
    <w:rsid w:val="00585CE9"/>
    <w:rsid w:val="005876BA"/>
    <w:rsid w:val="005935A6"/>
    <w:rsid w:val="00593730"/>
    <w:rsid w:val="005A208B"/>
    <w:rsid w:val="005A5CB5"/>
    <w:rsid w:val="005B1C1A"/>
    <w:rsid w:val="005B6B0C"/>
    <w:rsid w:val="005C107E"/>
    <w:rsid w:val="005C3D2A"/>
    <w:rsid w:val="005C40BE"/>
    <w:rsid w:val="005C54ED"/>
    <w:rsid w:val="005D023E"/>
    <w:rsid w:val="005D10D3"/>
    <w:rsid w:val="005E1EF1"/>
    <w:rsid w:val="005E6164"/>
    <w:rsid w:val="005F1E81"/>
    <w:rsid w:val="005F52A4"/>
    <w:rsid w:val="005F5B95"/>
    <w:rsid w:val="005F5EB0"/>
    <w:rsid w:val="005F7BD1"/>
    <w:rsid w:val="00602A82"/>
    <w:rsid w:val="006039CD"/>
    <w:rsid w:val="0060758F"/>
    <w:rsid w:val="0063328E"/>
    <w:rsid w:val="00637276"/>
    <w:rsid w:val="00641273"/>
    <w:rsid w:val="006712A2"/>
    <w:rsid w:val="0067765F"/>
    <w:rsid w:val="00687E14"/>
    <w:rsid w:val="0069271F"/>
    <w:rsid w:val="00692B4A"/>
    <w:rsid w:val="0069337E"/>
    <w:rsid w:val="00697182"/>
    <w:rsid w:val="006A21B6"/>
    <w:rsid w:val="006A39B5"/>
    <w:rsid w:val="006A4195"/>
    <w:rsid w:val="006A6645"/>
    <w:rsid w:val="006B2332"/>
    <w:rsid w:val="006B44AA"/>
    <w:rsid w:val="006C56A7"/>
    <w:rsid w:val="006C62A5"/>
    <w:rsid w:val="006C6EB8"/>
    <w:rsid w:val="006D1505"/>
    <w:rsid w:val="006E255B"/>
    <w:rsid w:val="007070EA"/>
    <w:rsid w:val="00710D8F"/>
    <w:rsid w:val="00735986"/>
    <w:rsid w:val="007402B1"/>
    <w:rsid w:val="00742643"/>
    <w:rsid w:val="00742F71"/>
    <w:rsid w:val="00744F71"/>
    <w:rsid w:val="0075113C"/>
    <w:rsid w:val="007518DF"/>
    <w:rsid w:val="007651F2"/>
    <w:rsid w:val="00765E4E"/>
    <w:rsid w:val="00767E5B"/>
    <w:rsid w:val="00773CB8"/>
    <w:rsid w:val="00780106"/>
    <w:rsid w:val="00786DAB"/>
    <w:rsid w:val="00795CA2"/>
    <w:rsid w:val="007A2C1B"/>
    <w:rsid w:val="007A3170"/>
    <w:rsid w:val="007A4C3F"/>
    <w:rsid w:val="007A7575"/>
    <w:rsid w:val="007A7E30"/>
    <w:rsid w:val="007B5977"/>
    <w:rsid w:val="007B6FE7"/>
    <w:rsid w:val="007C1E19"/>
    <w:rsid w:val="007D6614"/>
    <w:rsid w:val="007E0C04"/>
    <w:rsid w:val="007F661A"/>
    <w:rsid w:val="008020EA"/>
    <w:rsid w:val="00804A1F"/>
    <w:rsid w:val="00813ED0"/>
    <w:rsid w:val="00816F92"/>
    <w:rsid w:val="00817728"/>
    <w:rsid w:val="00817E16"/>
    <w:rsid w:val="00817EE6"/>
    <w:rsid w:val="00821E11"/>
    <w:rsid w:val="008225A7"/>
    <w:rsid w:val="00830F85"/>
    <w:rsid w:val="008337C7"/>
    <w:rsid w:val="0084393F"/>
    <w:rsid w:val="00845761"/>
    <w:rsid w:val="008478A3"/>
    <w:rsid w:val="008523D1"/>
    <w:rsid w:val="0085408E"/>
    <w:rsid w:val="00855E59"/>
    <w:rsid w:val="00862A45"/>
    <w:rsid w:val="00863ACC"/>
    <w:rsid w:val="008649E1"/>
    <w:rsid w:val="00865CC7"/>
    <w:rsid w:val="008662D7"/>
    <w:rsid w:val="0087160B"/>
    <w:rsid w:val="00877F72"/>
    <w:rsid w:val="008809E1"/>
    <w:rsid w:val="00880D23"/>
    <w:rsid w:val="00881EEC"/>
    <w:rsid w:val="00885EA7"/>
    <w:rsid w:val="008A0533"/>
    <w:rsid w:val="008A1F67"/>
    <w:rsid w:val="008A2AE6"/>
    <w:rsid w:val="008A5036"/>
    <w:rsid w:val="008C01A5"/>
    <w:rsid w:val="008C16D9"/>
    <w:rsid w:val="008C6964"/>
    <w:rsid w:val="008D3B99"/>
    <w:rsid w:val="008D50B1"/>
    <w:rsid w:val="008D51BA"/>
    <w:rsid w:val="008D5953"/>
    <w:rsid w:val="008D727B"/>
    <w:rsid w:val="008E29B4"/>
    <w:rsid w:val="008E32A2"/>
    <w:rsid w:val="008F5110"/>
    <w:rsid w:val="009136D3"/>
    <w:rsid w:val="00920704"/>
    <w:rsid w:val="009241C9"/>
    <w:rsid w:val="00924408"/>
    <w:rsid w:val="009255C7"/>
    <w:rsid w:val="00926C2C"/>
    <w:rsid w:val="009308EA"/>
    <w:rsid w:val="009439D0"/>
    <w:rsid w:val="00943AD0"/>
    <w:rsid w:val="00945C0A"/>
    <w:rsid w:val="00946821"/>
    <w:rsid w:val="009501AF"/>
    <w:rsid w:val="0095608B"/>
    <w:rsid w:val="009611A7"/>
    <w:rsid w:val="00967C6B"/>
    <w:rsid w:val="009700D1"/>
    <w:rsid w:val="00970D73"/>
    <w:rsid w:val="00972253"/>
    <w:rsid w:val="0097579A"/>
    <w:rsid w:val="0097749B"/>
    <w:rsid w:val="00981029"/>
    <w:rsid w:val="00986875"/>
    <w:rsid w:val="009903B6"/>
    <w:rsid w:val="00991FFA"/>
    <w:rsid w:val="009A5C1B"/>
    <w:rsid w:val="009A7847"/>
    <w:rsid w:val="009B5239"/>
    <w:rsid w:val="009C4068"/>
    <w:rsid w:val="009C7F63"/>
    <w:rsid w:val="009D2EDB"/>
    <w:rsid w:val="009D382D"/>
    <w:rsid w:val="009E0192"/>
    <w:rsid w:val="009E2579"/>
    <w:rsid w:val="009E6321"/>
    <w:rsid w:val="009F727B"/>
    <w:rsid w:val="00A03A95"/>
    <w:rsid w:val="00A07F33"/>
    <w:rsid w:val="00A10BBE"/>
    <w:rsid w:val="00A12B26"/>
    <w:rsid w:val="00A13C1B"/>
    <w:rsid w:val="00A20EB6"/>
    <w:rsid w:val="00A26B3E"/>
    <w:rsid w:val="00A2777F"/>
    <w:rsid w:val="00A27ECC"/>
    <w:rsid w:val="00A358C3"/>
    <w:rsid w:val="00A42B15"/>
    <w:rsid w:val="00A53929"/>
    <w:rsid w:val="00A579D9"/>
    <w:rsid w:val="00A623C8"/>
    <w:rsid w:val="00A62B8D"/>
    <w:rsid w:val="00A62C9B"/>
    <w:rsid w:val="00A659AC"/>
    <w:rsid w:val="00A727D8"/>
    <w:rsid w:val="00A81F9C"/>
    <w:rsid w:val="00A83D02"/>
    <w:rsid w:val="00AA0F3F"/>
    <w:rsid w:val="00AA3A9C"/>
    <w:rsid w:val="00AA6BEB"/>
    <w:rsid w:val="00AA6C03"/>
    <w:rsid w:val="00AB5B68"/>
    <w:rsid w:val="00AC03C6"/>
    <w:rsid w:val="00AC31C0"/>
    <w:rsid w:val="00AC31E1"/>
    <w:rsid w:val="00AC3220"/>
    <w:rsid w:val="00AC504F"/>
    <w:rsid w:val="00AC5EB2"/>
    <w:rsid w:val="00AC677D"/>
    <w:rsid w:val="00AD01A9"/>
    <w:rsid w:val="00AE291B"/>
    <w:rsid w:val="00AF3B64"/>
    <w:rsid w:val="00AF4697"/>
    <w:rsid w:val="00AF4FEB"/>
    <w:rsid w:val="00B01C9E"/>
    <w:rsid w:val="00B07CFF"/>
    <w:rsid w:val="00B11862"/>
    <w:rsid w:val="00B11DC5"/>
    <w:rsid w:val="00B16CA9"/>
    <w:rsid w:val="00B20CE9"/>
    <w:rsid w:val="00B22C56"/>
    <w:rsid w:val="00B24724"/>
    <w:rsid w:val="00B26ED7"/>
    <w:rsid w:val="00B273F3"/>
    <w:rsid w:val="00B32A02"/>
    <w:rsid w:val="00B34507"/>
    <w:rsid w:val="00B34F9B"/>
    <w:rsid w:val="00B370FC"/>
    <w:rsid w:val="00B37930"/>
    <w:rsid w:val="00B459CB"/>
    <w:rsid w:val="00B57014"/>
    <w:rsid w:val="00B645B5"/>
    <w:rsid w:val="00B7042B"/>
    <w:rsid w:val="00B71B49"/>
    <w:rsid w:val="00B7561A"/>
    <w:rsid w:val="00B75905"/>
    <w:rsid w:val="00B75EC6"/>
    <w:rsid w:val="00B8247B"/>
    <w:rsid w:val="00B83C5B"/>
    <w:rsid w:val="00B94629"/>
    <w:rsid w:val="00BA36C1"/>
    <w:rsid w:val="00BA43B5"/>
    <w:rsid w:val="00BA6F0D"/>
    <w:rsid w:val="00BB0281"/>
    <w:rsid w:val="00BB4772"/>
    <w:rsid w:val="00BB4896"/>
    <w:rsid w:val="00BB6747"/>
    <w:rsid w:val="00BC187A"/>
    <w:rsid w:val="00BC552E"/>
    <w:rsid w:val="00BC7023"/>
    <w:rsid w:val="00BD5114"/>
    <w:rsid w:val="00BE19FB"/>
    <w:rsid w:val="00BE3EBE"/>
    <w:rsid w:val="00BE5B50"/>
    <w:rsid w:val="00BF0B44"/>
    <w:rsid w:val="00BF6747"/>
    <w:rsid w:val="00C01C37"/>
    <w:rsid w:val="00C11E7F"/>
    <w:rsid w:val="00C129AD"/>
    <w:rsid w:val="00C15732"/>
    <w:rsid w:val="00C17B25"/>
    <w:rsid w:val="00C2292B"/>
    <w:rsid w:val="00C23FFA"/>
    <w:rsid w:val="00C3610E"/>
    <w:rsid w:val="00C53353"/>
    <w:rsid w:val="00C64E10"/>
    <w:rsid w:val="00C66BF8"/>
    <w:rsid w:val="00C678DA"/>
    <w:rsid w:val="00C771A2"/>
    <w:rsid w:val="00C80667"/>
    <w:rsid w:val="00C85693"/>
    <w:rsid w:val="00C90F2D"/>
    <w:rsid w:val="00C96F86"/>
    <w:rsid w:val="00C97E86"/>
    <w:rsid w:val="00CA1852"/>
    <w:rsid w:val="00CA5865"/>
    <w:rsid w:val="00CE6906"/>
    <w:rsid w:val="00CE763B"/>
    <w:rsid w:val="00CF290C"/>
    <w:rsid w:val="00CF295C"/>
    <w:rsid w:val="00D00465"/>
    <w:rsid w:val="00D07072"/>
    <w:rsid w:val="00D11D95"/>
    <w:rsid w:val="00D13298"/>
    <w:rsid w:val="00D14A79"/>
    <w:rsid w:val="00D15BEB"/>
    <w:rsid w:val="00D204D5"/>
    <w:rsid w:val="00D23314"/>
    <w:rsid w:val="00D30074"/>
    <w:rsid w:val="00D32CA6"/>
    <w:rsid w:val="00D34CF3"/>
    <w:rsid w:val="00D370C0"/>
    <w:rsid w:val="00D45BF7"/>
    <w:rsid w:val="00D60B80"/>
    <w:rsid w:val="00D6634E"/>
    <w:rsid w:val="00D722C2"/>
    <w:rsid w:val="00D76BE7"/>
    <w:rsid w:val="00D8387C"/>
    <w:rsid w:val="00D9487D"/>
    <w:rsid w:val="00DA1ACB"/>
    <w:rsid w:val="00DA5D87"/>
    <w:rsid w:val="00DB0581"/>
    <w:rsid w:val="00DB0BDC"/>
    <w:rsid w:val="00DB2A2E"/>
    <w:rsid w:val="00DC218F"/>
    <w:rsid w:val="00DC2227"/>
    <w:rsid w:val="00DD12CB"/>
    <w:rsid w:val="00DD7D74"/>
    <w:rsid w:val="00DE6968"/>
    <w:rsid w:val="00E03939"/>
    <w:rsid w:val="00E101D7"/>
    <w:rsid w:val="00E23FC7"/>
    <w:rsid w:val="00E24EAF"/>
    <w:rsid w:val="00E32C50"/>
    <w:rsid w:val="00E417FA"/>
    <w:rsid w:val="00E4283B"/>
    <w:rsid w:val="00E4498F"/>
    <w:rsid w:val="00E4536E"/>
    <w:rsid w:val="00E557CA"/>
    <w:rsid w:val="00E57F11"/>
    <w:rsid w:val="00E64E17"/>
    <w:rsid w:val="00E675FF"/>
    <w:rsid w:val="00E72946"/>
    <w:rsid w:val="00E74EBB"/>
    <w:rsid w:val="00E76447"/>
    <w:rsid w:val="00E86171"/>
    <w:rsid w:val="00E947A1"/>
    <w:rsid w:val="00EA05C6"/>
    <w:rsid w:val="00EA1109"/>
    <w:rsid w:val="00EA47CD"/>
    <w:rsid w:val="00EB17E7"/>
    <w:rsid w:val="00EB7800"/>
    <w:rsid w:val="00EC0A70"/>
    <w:rsid w:val="00EC3245"/>
    <w:rsid w:val="00ED499C"/>
    <w:rsid w:val="00ED7238"/>
    <w:rsid w:val="00ED7600"/>
    <w:rsid w:val="00EF2D68"/>
    <w:rsid w:val="00EF3798"/>
    <w:rsid w:val="00F02047"/>
    <w:rsid w:val="00F109EE"/>
    <w:rsid w:val="00F10B3E"/>
    <w:rsid w:val="00F16885"/>
    <w:rsid w:val="00F17186"/>
    <w:rsid w:val="00F3359C"/>
    <w:rsid w:val="00F37B0F"/>
    <w:rsid w:val="00F41854"/>
    <w:rsid w:val="00F434B7"/>
    <w:rsid w:val="00F563A3"/>
    <w:rsid w:val="00F57A06"/>
    <w:rsid w:val="00F67C8E"/>
    <w:rsid w:val="00F755F0"/>
    <w:rsid w:val="00F76096"/>
    <w:rsid w:val="00F829A6"/>
    <w:rsid w:val="00F91F7F"/>
    <w:rsid w:val="00FA5728"/>
    <w:rsid w:val="00FB0F86"/>
    <w:rsid w:val="00FB39C5"/>
    <w:rsid w:val="00FB46D4"/>
    <w:rsid w:val="00FB4AF0"/>
    <w:rsid w:val="00FB61DB"/>
    <w:rsid w:val="00FC1872"/>
    <w:rsid w:val="00FC3537"/>
    <w:rsid w:val="00FC5D21"/>
    <w:rsid w:val="00FC7BEB"/>
    <w:rsid w:val="00FD074D"/>
    <w:rsid w:val="00FD2CA0"/>
    <w:rsid w:val="00FE3748"/>
    <w:rsid w:val="00FE7DE3"/>
    <w:rsid w:val="00FF0E46"/>
    <w:rsid w:val="00FF0F81"/>
    <w:rsid w:val="00FF1474"/>
    <w:rsid w:val="00FF3DC5"/>
    <w:rsid w:val="00FF617F"/>
    <w:rsid w:val="01597529"/>
    <w:rsid w:val="01F62FB1"/>
    <w:rsid w:val="02E672E2"/>
    <w:rsid w:val="04207828"/>
    <w:rsid w:val="04673701"/>
    <w:rsid w:val="07AA290F"/>
    <w:rsid w:val="080841BB"/>
    <w:rsid w:val="087A46AB"/>
    <w:rsid w:val="0A3F18DA"/>
    <w:rsid w:val="0B8C5EC1"/>
    <w:rsid w:val="0BBE2CDF"/>
    <w:rsid w:val="104156D3"/>
    <w:rsid w:val="11FF323C"/>
    <w:rsid w:val="157D7BA5"/>
    <w:rsid w:val="177B07A7"/>
    <w:rsid w:val="1B633F59"/>
    <w:rsid w:val="1B734992"/>
    <w:rsid w:val="1BCF462B"/>
    <w:rsid w:val="1D383A60"/>
    <w:rsid w:val="1F4E1779"/>
    <w:rsid w:val="1FDA4F04"/>
    <w:rsid w:val="21C314E2"/>
    <w:rsid w:val="22A50327"/>
    <w:rsid w:val="2373440F"/>
    <w:rsid w:val="259A4F02"/>
    <w:rsid w:val="2795269A"/>
    <w:rsid w:val="291515F1"/>
    <w:rsid w:val="29627CB9"/>
    <w:rsid w:val="29C73EC5"/>
    <w:rsid w:val="2B6962C1"/>
    <w:rsid w:val="2CD57457"/>
    <w:rsid w:val="2CF636B8"/>
    <w:rsid w:val="2F9A1DBF"/>
    <w:rsid w:val="324E5DCF"/>
    <w:rsid w:val="34692D78"/>
    <w:rsid w:val="35E1779B"/>
    <w:rsid w:val="389B0C75"/>
    <w:rsid w:val="3AE2757A"/>
    <w:rsid w:val="3E526FBB"/>
    <w:rsid w:val="40924CE6"/>
    <w:rsid w:val="41FE3E4B"/>
    <w:rsid w:val="422F08FC"/>
    <w:rsid w:val="429B3B9E"/>
    <w:rsid w:val="42E84ADD"/>
    <w:rsid w:val="433172FD"/>
    <w:rsid w:val="447A7C3A"/>
    <w:rsid w:val="469A043E"/>
    <w:rsid w:val="46B72D72"/>
    <w:rsid w:val="46D50CD9"/>
    <w:rsid w:val="47900B3A"/>
    <w:rsid w:val="479C785D"/>
    <w:rsid w:val="47DA6DFA"/>
    <w:rsid w:val="49020768"/>
    <w:rsid w:val="4A5919E2"/>
    <w:rsid w:val="4AD861B9"/>
    <w:rsid w:val="4B4026BB"/>
    <w:rsid w:val="4D364192"/>
    <w:rsid w:val="4D724ABC"/>
    <w:rsid w:val="4F404CFC"/>
    <w:rsid w:val="4F462EB2"/>
    <w:rsid w:val="4F753705"/>
    <w:rsid w:val="50574B69"/>
    <w:rsid w:val="52403761"/>
    <w:rsid w:val="52B50FC2"/>
    <w:rsid w:val="53EB30BE"/>
    <w:rsid w:val="541D1CF7"/>
    <w:rsid w:val="58255D79"/>
    <w:rsid w:val="589A2320"/>
    <w:rsid w:val="59BB64BA"/>
    <w:rsid w:val="5AE90E21"/>
    <w:rsid w:val="5B563F18"/>
    <w:rsid w:val="5BAC3841"/>
    <w:rsid w:val="5CC75A99"/>
    <w:rsid w:val="5E4372CD"/>
    <w:rsid w:val="5E5D65E9"/>
    <w:rsid w:val="5E8701DA"/>
    <w:rsid w:val="6059585E"/>
    <w:rsid w:val="61132D48"/>
    <w:rsid w:val="621F75BE"/>
    <w:rsid w:val="628C4097"/>
    <w:rsid w:val="64935A9A"/>
    <w:rsid w:val="67CD01C2"/>
    <w:rsid w:val="6AF82511"/>
    <w:rsid w:val="6BA74E3C"/>
    <w:rsid w:val="6BE95F7E"/>
    <w:rsid w:val="6D9F54B5"/>
    <w:rsid w:val="6E615271"/>
    <w:rsid w:val="6E8A78F2"/>
    <w:rsid w:val="6EFF0D74"/>
    <w:rsid w:val="6FC242D0"/>
    <w:rsid w:val="70E126DA"/>
    <w:rsid w:val="71A7549A"/>
    <w:rsid w:val="726B63CA"/>
    <w:rsid w:val="72DF3E9B"/>
    <w:rsid w:val="73525134"/>
    <w:rsid w:val="73FE532E"/>
    <w:rsid w:val="749454AE"/>
    <w:rsid w:val="75E344C0"/>
    <w:rsid w:val="763B64B1"/>
    <w:rsid w:val="780B7BA9"/>
    <w:rsid w:val="790372A7"/>
    <w:rsid w:val="794F5103"/>
    <w:rsid w:val="7A6B6769"/>
    <w:rsid w:val="7B126C44"/>
    <w:rsid w:val="7BE94DE1"/>
    <w:rsid w:val="7D2D0E14"/>
    <w:rsid w:val="7D4B2206"/>
    <w:rsid w:val="7E1175A5"/>
    <w:rsid w:val="7EAC2C60"/>
    <w:rsid w:val="7F285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center"/>
    </w:pPr>
    <w:rPr>
      <w:rFonts w:eastAsia="华文中宋"/>
      <w:spacing w:val="-24"/>
      <w:sz w:val="36"/>
    </w:rPr>
  </w:style>
  <w:style w:type="paragraph" w:styleId="4">
    <w:name w:val="Plain Text"/>
    <w:basedOn w:val="1"/>
    <w:uiPriority w:val="0"/>
    <w:rPr>
      <w:rFonts w:ascii="宋体" w:hAnsi="Courier New" w:cs="Courier New"/>
      <w:sz w:val="21"/>
      <w:szCs w:val="21"/>
    </w:rPr>
  </w:style>
  <w:style w:type="paragraph" w:styleId="5">
    <w:name w:val="Date"/>
    <w:basedOn w:val="1"/>
    <w:next w:val="1"/>
    <w:uiPriority w:val="0"/>
    <w:pPr>
      <w:ind w:left="100" w:leftChars="2500"/>
    </w:pPr>
    <w:rPr>
      <w:rFonts w:eastAsia="仿宋_GB2312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2">
    <w:name w:val="page number"/>
    <w:basedOn w:val="11"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biaoti1"/>
    <w:uiPriority w:val="0"/>
    <w:rPr>
      <w:rFonts w:hint="eastAsia" w:ascii="宋体" w:hAnsi="宋体" w:eastAsia="宋体"/>
      <w:sz w:val="32"/>
      <w:szCs w:val="32"/>
    </w:rPr>
  </w:style>
  <w:style w:type="paragraph" w:customStyle="1" w:styleId="15">
    <w:name w:val="Char"/>
    <w:basedOn w:val="1"/>
    <w:semiHidden/>
    <w:uiPriority w:val="0"/>
    <w:rPr>
      <w:sz w:val="21"/>
    </w:rPr>
  </w:style>
  <w:style w:type="paragraph" w:customStyle="1" w:styleId="16">
    <w:name w:val=" Char"/>
    <w:basedOn w:val="1"/>
    <w:semiHidden/>
    <w:uiPriority w:val="0"/>
    <w:rPr>
      <w:rFonts w:ascii="仿宋_GB2312" w:hAnsi="Calibri" w:eastAsia="仿宋_GB2312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778</Words>
  <Characters>4437</Characters>
  <Lines>36</Lines>
  <Paragraphs>10</Paragraphs>
  <TotalTime>2</TotalTime>
  <ScaleCrop>false</ScaleCrop>
  <LinksUpToDate>false</LinksUpToDate>
  <CharactersWithSpaces>5205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2019-01-04T00:19:00Z</dcterms:created>
  <dc:creator>肖峰</dc:creator>
  <cp:lastModifiedBy>カメリア</cp:lastModifiedBy>
  <cp:lastPrinted>2020-10-21T07:08:00Z</cp:lastPrinted>
  <dcterms:modified xsi:type="dcterms:W3CDTF">2022-06-24T10:44:39Z</dcterms:modified>
  <dc:subject>申报通知</dc:subject>
  <dc:title>2009年中国水利工程优质（大禹）奖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6E6B974DE70743028D97BEEA93A51E65</vt:lpwstr>
  </property>
</Properties>
</file>